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6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38"/>
          <w:lang w:val="pl-PL"/>
        </w:rPr>
        <w:t>DEKLARACJA CZŁONKOWSKA</w:t>
      </w:r>
    </w:p>
    <w:p>
      <w:pPr>
        <w:pStyle w:val="Normal"/>
        <w:spacing w:before="0" w:after="6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30"/>
          <w:lang w:val="pl-PL"/>
        </w:rPr>
        <w:t>STOWARZYSZENIE SWIMLAND OLSZTYN</w:t>
      </w:r>
    </w:p>
    <w:p>
      <w:pPr>
        <w:pStyle w:val="Normal"/>
        <w:spacing w:before="0" w:after="160"/>
        <w:jc w:val="center"/>
        <w:rPr>
          <w:lang w:val="pl-PL"/>
        </w:rPr>
      </w:pPr>
      <w:r>
        <w:rPr>
          <w:sz w:val="19"/>
          <w:lang w:val="pl-PL"/>
        </w:rPr>
        <w:t>KRS 0000749239  |  NIP 7393919470  |  REGON 381387825</w:t>
      </w:r>
    </w:p>
    <w:p>
      <w:pPr>
        <w:pStyle w:val="Normal"/>
        <w:spacing w:before="140" w:after="80"/>
        <w:rPr>
          <w:lang w:val="pl-PL"/>
        </w:rPr>
      </w:pPr>
      <w:r>
        <w:rPr>
          <w:b/>
          <w:color w:val="1F4E79"/>
          <w:sz w:val="25"/>
          <w:lang w:val="pl-PL"/>
        </w:rPr>
        <w:t>I. DANE CZŁONKA</w:t>
      </w:r>
    </w:p>
    <w:tbl>
      <w:tblPr>
        <w:tblStyle w:val="TableGrid"/>
        <w:tblW w:w="10370" w:type="dxa"/>
        <w:jc w:val="center"/>
        <w:tblInd w:w="0" w:type="dxa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Row="1" w:noVBand="1" w:lastRow="0" w:firstColumn="1" w:lastColumn="0" w:noHBand="0" w:val="04a0"/>
      </w:tblPr>
      <w:tblGrid>
        <w:gridCol w:w="5185"/>
        <w:gridCol w:w="5184"/>
      </w:tblGrid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Imię i nazwisko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Data urodzenia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PESEL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Adres zamieszkania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Telefon członka (jeżeli dotyczy)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E-mail członka (jeżeli dotyczy)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before="60" w:after="100"/>
        <w:rPr>
          <w:lang w:val="pl-PL"/>
        </w:rPr>
      </w:pPr>
      <w:r>
        <w:rPr>
          <w:i/>
          <w:sz w:val="18"/>
          <w:lang w:val="pl-PL"/>
        </w:rPr>
        <w:t>PESEL jest zbierany w szczególności w celu prawidłowej identyfikacji zawodnika oraz, jeżeli dotyczy, uzyskania i obsługi licencji zawodniczej Polskiego Związku Pływackiego i zgłoszeń do współzawodnictwa sportowego. W przypadku osoby nieposiadającej numeru PESEL stosuje się odpowiedni identyfikator wymagany przez właściwe przepisy lub regulacje sportowe.</w:t>
      </w:r>
    </w:p>
    <w:p>
      <w:pPr>
        <w:pStyle w:val="Normal"/>
        <w:spacing w:before="140" w:after="80"/>
        <w:rPr>
          <w:lang w:val="pl-PL"/>
        </w:rPr>
      </w:pPr>
      <w:r>
        <w:rPr>
          <w:b/>
          <w:color w:val="1F4E79"/>
          <w:sz w:val="25"/>
          <w:lang w:val="pl-PL"/>
        </w:rPr>
        <w:t>II. DANE RODZICA / OPIEKUNA PRAWNEGO CZŁONKA MAŁOLETNIEGO</w:t>
      </w:r>
    </w:p>
    <w:tbl>
      <w:tblPr>
        <w:tblStyle w:val="TableGrid"/>
        <w:tblW w:w="10370" w:type="dxa"/>
        <w:jc w:val="center"/>
        <w:tblInd w:w="0" w:type="dxa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Row="1" w:noVBand="1" w:lastRow="0" w:firstColumn="1" w:lastColumn="0" w:noHBand="0" w:val="04a0"/>
      </w:tblPr>
      <w:tblGrid>
        <w:gridCol w:w="5185"/>
        <w:gridCol w:w="5184"/>
      </w:tblGrid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Imię i nazwisko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Adres zamieszkania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Numer telefonu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Adres e-mail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before="140" w:after="80"/>
        <w:rPr>
          <w:lang w:val="pl-PL"/>
        </w:rPr>
      </w:pPr>
      <w:r>
        <w:rPr>
          <w:b/>
          <w:color w:val="1F4E79"/>
          <w:sz w:val="25"/>
          <w:lang w:val="pl-PL"/>
        </w:rPr>
        <w:t>III. DEKLARACJA CZŁONKOSTWA I OŚWIADCZENIA</w:t>
      </w:r>
    </w:p>
    <w:p>
      <w:pPr>
        <w:pStyle w:val="Normal"/>
        <w:spacing w:before="0" w:after="80"/>
        <w:rPr>
          <w:lang w:val="pl-PL"/>
        </w:rPr>
      </w:pPr>
      <w:r>
        <w:rPr>
          <w:lang w:val="pl-PL"/>
        </w:rPr>
        <w:t>Deklaruję wolę przystąpienia wskazanej wyżej osoby do Stowarzyszenia SWIMLAND Olsztyn. W przypadku małoletniego poniżej 16. roku życia działam jako jego przedstawiciel ustawowy i wyrażam zgodę na jego członkostwo. Przyjęcie w poczet członków oraz ustanie członkostwa następują zgodnie ze Statutem Stowarzyszenia i obowiązującymi przepisami.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Oświadczam, że zapoznałem/am się ze Statutem Stowarzyszenia SWIMLAND Olsztyn i akceptuję jego postanowienia w zakresie dotyczącym członka.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Oświadczam, że zapoznałem/am się ze Standardami Ochrony Małoletnich obowiązującymi w SWIMLAND Olsztyn oraz wiem, gdzie są one udostępnione.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Zobowiązuję się do przestrzegania zasad organizacyjnych Klubu oraz terminowego regulowania należnych składek członkowskich.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Przyjmuję do wiadomości, że aktualna wysokość składki członkowskiej jest ustalana uchwałą Zarządu i podawana członkom / rodzicom lub opiekunom do wiadomości.</w:t>
      </w:r>
    </w:p>
    <w:p>
      <w:pPr>
        <w:pStyle w:val="Normal"/>
        <w:spacing w:before="140" w:after="80"/>
        <w:rPr>
          <w:lang w:val="pl-PL"/>
        </w:rPr>
      </w:pPr>
      <w:r>
        <w:rPr>
          <w:b/>
          <w:color w:val="1F4E79"/>
          <w:sz w:val="25"/>
          <w:lang w:val="pl-PL"/>
        </w:rPr>
        <w:t>IV. SKŁADKA CZŁONKOWSKA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>Składka członkowska jest opłacana przez 12 miesięcy w roku.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>Składkę członkowską należy wpłacać z góry do 10. dnia każdego miesiąca.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3. </w:t>
      </w:r>
      <w:r>
        <w:rPr>
          <w:lang w:val="pl-PL"/>
        </w:rPr>
        <w:t>Wysokość składki ustala Zarząd Klubu w drodze uchwały. Zmiana wysokości składki jest komunikowana członkom / rodzicom lub opiekunom.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4. </w:t>
      </w:r>
      <w:r>
        <w:rPr>
          <w:lang w:val="pl-PL"/>
        </w:rPr>
        <w:t>Nieobecność na treningach lub innych zajęciach Klubu co do zasady nie powoduje obniżenia ani zwrotu składki członkowskiej.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5. </w:t>
      </w:r>
      <w:r>
        <w:rPr>
          <w:lang w:val="pl-PL"/>
        </w:rPr>
        <w:t>Wpłat należy dokonywać na rachunek: 89 1090 2718 0000 0001 3765 1113, Santander Bank Polska.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>Rezygnacja z udziału w zajęciach wymaga zachowania jednomiesięcznego okresu wypowiedzenia. W okresie wypowiedzenia składka członkowska pozostaje należna. Ustanie członkostwa następuje zgodnie ze Statutem Stowarzyszenia. Do dnia ustania członkostwa należy uregulować wszystkie wymagalne zobowiązania wobec Klubu.</w:t>
      </w:r>
    </w:p>
    <w:p>
      <w:pPr>
        <w:pStyle w:val="Normal"/>
        <w:spacing w:before="160" w:after="200"/>
        <w:rPr>
          <w:lang w:val="pl-PL"/>
        </w:rPr>
      </w:pPr>
      <w:r>
        <w:rPr>
          <w:lang w:val="pl-PL"/>
        </w:rPr>
      </w:r>
    </w:p>
    <w:tbl>
      <w:tblPr>
        <w:tblStyle w:val="TableGrid"/>
        <w:tblW w:w="10370" w:type="dxa"/>
        <w:jc w:val="center"/>
        <w:tblInd w:w="0" w:type="dxa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Row="1" w:noVBand="1" w:lastRow="0" w:firstColumn="1" w:lastColumn="0" w:noHBand="0" w:val="04a0"/>
      </w:tblPr>
      <w:tblGrid>
        <w:gridCol w:w="5185"/>
        <w:gridCol w:w="5184"/>
      </w:tblGrid>
      <w:tr>
        <w:trPr/>
        <w:tc>
          <w:tcPr>
            <w:tcW w:w="5185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Miejscowość i data</w:t>
            </w:r>
          </w:p>
        </w:tc>
        <w:tc>
          <w:tcPr>
            <w:tcW w:w="5184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Czytelny podpis</w:t>
            </w:r>
          </w:p>
        </w:tc>
      </w:tr>
      <w:tr>
        <w:trPr/>
        <w:tc>
          <w:tcPr>
            <w:tcW w:w="51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  <w:br/>
              <w:t>członek pełnoletni / członek, który ukończył 16 lat,</w:t>
              <w:br/>
              <w:t>lub rodzic/opiekun prawny</w:t>
            </w:r>
          </w:p>
        </w:tc>
      </w:tr>
    </w:tbl>
    <w:p>
      <w:pPr>
        <w:pStyle w:val="Normal"/>
        <w:spacing w:before="140" w:after="80"/>
        <w:rPr>
          <w:lang w:val="pl-PL"/>
        </w:rPr>
      </w:pPr>
      <w:r>
        <w:rPr>
          <w:b/>
          <w:color w:val="1F4E79"/>
          <w:sz w:val="25"/>
          <w:lang w:val="pl-PL"/>
        </w:rPr>
        <w:t>ADNOTACJE KLUBU</w:t>
      </w:r>
    </w:p>
    <w:tbl>
      <w:tblPr>
        <w:tblStyle w:val="TableGrid"/>
        <w:tblW w:w="10370" w:type="dxa"/>
        <w:jc w:val="center"/>
        <w:tblInd w:w="0" w:type="dxa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Row="1" w:noVBand="1" w:lastRow="0" w:firstColumn="1" w:lastColumn="0" w:noHBand="0" w:val="04a0"/>
      </w:tblPr>
      <w:tblGrid>
        <w:gridCol w:w="5185"/>
        <w:gridCol w:w="5184"/>
      </w:tblGrid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Data wpływu deklaracji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Data przyjęcia zgodnie ze Statutem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Grupa / poziom szkolenia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85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Uwagi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</w:tbl>
    <w:p>
      <w:pPr>
        <w:pStyle w:val="Normal"/>
        <w:rPr>
          <w:lang w:val="pl-PL"/>
        </w:rPr>
      </w:pPr>
      <w:r>
        <w:rPr>
          <w:lang w:val="pl-PL"/>
        </w:rPr>
      </w:r>
      <w:r>
        <w:br w:type="page"/>
      </w:r>
    </w:p>
    <w:p>
      <w:pPr>
        <w:pStyle w:val="Normal"/>
        <w:spacing w:before="0" w:after="6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36"/>
          <w:lang w:val="pl-PL"/>
        </w:rPr>
        <w:t>KLAUZULA INFORMACYJNA RODO</w:t>
      </w:r>
    </w:p>
    <w:p>
      <w:pPr>
        <w:pStyle w:val="Normal"/>
        <w:spacing w:before="0" w:after="100"/>
        <w:rPr>
          <w:lang w:val="pl-PL"/>
        </w:rPr>
      </w:pPr>
      <w:r>
        <w:rPr>
          <w:lang w:val="pl-PL"/>
        </w:rPr>
        <w:t>Informacja o przetwarzaniu danych osobowych członka Stowarzyszenia SWIMLAND Olsztyn oraz – w przypadku członka małoletniego – jego rodzica lub opiekuna prawnego.</w:t>
      </w:r>
    </w:p>
    <w:p>
      <w:pPr>
        <w:pStyle w:val="Normal"/>
        <w:keepNext w:val="true"/>
        <w:spacing w:before="140" w:after="80"/>
        <w:rPr>
          <w:lang w:val="pl-PL"/>
        </w:rPr>
      </w:pPr>
      <w:r>
        <w:rPr>
          <w:b/>
          <w:color w:val="1F4E79"/>
          <w:sz w:val="25"/>
          <w:lang w:val="pl-PL"/>
        </w:rPr>
        <w:t>1. Administrator danych</w:t>
      </w:r>
    </w:p>
    <w:p>
      <w:pPr>
        <w:pStyle w:val="Normal"/>
        <w:rPr>
          <w:lang w:val="pl-PL"/>
        </w:rPr>
      </w:pPr>
      <w:r>
        <w:rPr>
          <w:lang w:val="pl-PL"/>
        </w:rPr>
        <w:t>Administratorem danych osobowych jest Stowarzyszenie SWIMLAND Olsztyn, ul. Stanisława Murzynowskiego 4/14, 10-684 Olsztyn, KRS 0000749239, NIP 7393919470, REGON 381387825. W sprawach dotyczących danych osobowych można kontaktować się z Administratorem pod adresem siedziby lub e-mail: klub@swimland.pl.</w:t>
      </w:r>
    </w:p>
    <w:p>
      <w:pPr>
        <w:pStyle w:val="Normal"/>
        <w:keepNext w:val="true"/>
        <w:spacing w:before="140" w:after="80"/>
        <w:rPr>
          <w:lang w:val="pl-PL"/>
        </w:rPr>
      </w:pPr>
      <w:r>
        <w:rPr>
          <w:b/>
          <w:color w:val="1F4E79"/>
          <w:sz w:val="25"/>
          <w:lang w:val="pl-PL"/>
        </w:rPr>
        <w:t>2. Cele i podstawy prawne przetwarzania</w:t>
      </w:r>
    </w:p>
    <w:p>
      <w:pPr>
        <w:pStyle w:val="Normal"/>
        <w:spacing w:before="0" w:after="40"/>
        <w:ind w:left="312" w:hanging="227"/>
        <w:rPr>
          <w:lang w:val="pl-PL"/>
        </w:rPr>
      </w:pPr>
      <w:r>
        <w:rPr>
          <w:b/>
          <w:lang w:val="pl-PL"/>
        </w:rPr>
        <w:t xml:space="preserve">1) </w:t>
      </w:r>
      <w:r>
        <w:rPr>
          <w:lang w:val="pl-PL"/>
        </w:rPr>
        <w:t xml:space="preserve">rozpatrzenie deklaracji, nawiązanie i realizacja stosunku członkostwa, prowadzenie ewidencji członków, komunikacja organizacyjna, organizacja treningów, zawodów, wyjazdów i innych działań statutowych oraz obsługa składek – </w:t>
      </w:r>
      <w:r>
        <w:rPr>
          <w:b/>
          <w:lang w:val="pl-PL"/>
        </w:rPr>
        <w:t>art. 6 ust. 1 lit. b RODO</w:t>
      </w:r>
    </w:p>
    <w:p>
      <w:pPr>
        <w:pStyle w:val="Normal"/>
        <w:spacing w:before="0" w:after="40"/>
        <w:ind w:left="312" w:hanging="227"/>
        <w:rPr>
          <w:lang w:val="pl-PL"/>
        </w:rPr>
      </w:pPr>
      <w:r>
        <w:rPr>
          <w:b/>
          <w:lang w:val="pl-PL"/>
        </w:rPr>
        <w:t xml:space="preserve">2) </w:t>
      </w:r>
      <w:r>
        <w:rPr>
          <w:lang w:val="pl-PL"/>
        </w:rPr>
        <w:t xml:space="preserve">realizacja obowiązków prawnych ciążących na Stowarzyszeniu, w szczególności obowiązków wynikających z przepisów o stowarzyszeniach, rachunkowości, podatków oraz innych właściwych przepisów – </w:t>
      </w:r>
      <w:r>
        <w:rPr>
          <w:b/>
          <w:lang w:val="pl-PL"/>
        </w:rPr>
        <w:t>art. 6 ust. 1 lit. c RODO</w:t>
      </w:r>
    </w:p>
    <w:p>
      <w:pPr>
        <w:pStyle w:val="Normal"/>
        <w:spacing w:before="0" w:after="40"/>
        <w:ind w:left="312" w:hanging="227"/>
        <w:rPr>
          <w:lang w:val="pl-PL"/>
        </w:rPr>
      </w:pPr>
      <w:r>
        <w:rPr>
          <w:b/>
          <w:lang w:val="pl-PL"/>
        </w:rPr>
        <w:t xml:space="preserve">3) </w:t>
      </w:r>
      <w:r>
        <w:rPr>
          <w:lang w:val="pl-PL"/>
        </w:rPr>
        <w:t xml:space="preserve">uzyskanie i obsługa licencji zawodniczej, prowadzenie ewidencji sportowej oraz zgłaszanie do współzawodnictwa, w tym przekazywanie danych do Polskiego Związku Pływackiego, właściwego okręgowego związku pływackiego i organizatorów zawodów w zakresie niezbędnym do udziału zawodnika – </w:t>
      </w:r>
      <w:r>
        <w:rPr>
          <w:b/>
          <w:lang w:val="pl-PL"/>
        </w:rPr>
        <w:t>art. 6 ust. 1 lit. b RODO, a w uzasadnionym zakresie art. 6 ust. 1 lit. f RODO</w:t>
      </w:r>
    </w:p>
    <w:p>
      <w:pPr>
        <w:pStyle w:val="Normal"/>
        <w:spacing w:before="0" w:after="40"/>
        <w:ind w:left="312" w:hanging="227"/>
        <w:rPr>
          <w:lang w:val="pl-PL"/>
        </w:rPr>
      </w:pPr>
      <w:r>
        <w:rPr>
          <w:b/>
          <w:lang w:val="pl-PL"/>
        </w:rPr>
        <w:t xml:space="preserve">4) </w:t>
      </w:r>
      <w:r>
        <w:rPr>
          <w:lang w:val="pl-PL"/>
        </w:rPr>
        <w:t xml:space="preserve">objęcie ochroną ubezpieczeniową, obsługa ubezpieczenia lub zgłoszenie zdarzenia ubezpieczeniowego – w zakresie, w jakim jest to związane z udziałem członka w działalności Klubu – </w:t>
      </w:r>
      <w:r>
        <w:rPr>
          <w:b/>
          <w:lang w:val="pl-PL"/>
        </w:rPr>
        <w:t>art. 6 ust. 1 lit. b RODO lub inna właściwa podstawa wynikająca z charakteru ubezpieczenia</w:t>
      </w:r>
    </w:p>
    <w:p>
      <w:pPr>
        <w:pStyle w:val="Normal"/>
        <w:spacing w:before="0" w:after="40"/>
        <w:ind w:left="312" w:hanging="227"/>
        <w:rPr>
          <w:lang w:val="pl-PL"/>
        </w:rPr>
      </w:pPr>
      <w:r>
        <w:rPr>
          <w:b/>
          <w:lang w:val="pl-PL"/>
        </w:rPr>
        <w:t xml:space="preserve">5) </w:t>
      </w:r>
      <w:r>
        <w:rPr>
          <w:lang w:val="pl-PL"/>
        </w:rPr>
        <w:t xml:space="preserve">ustalenie, dochodzenie lub obrona przed roszczeniami oraz zapewnienie rozliczalności i bezpieczeństwa organizacyjnego Klubu – </w:t>
      </w:r>
      <w:r>
        <w:rPr>
          <w:b/>
          <w:lang w:val="pl-PL"/>
        </w:rPr>
        <w:t>art. 6 ust. 1 lit. f RODO – prawnie uzasadniony interes Administratora</w:t>
      </w:r>
    </w:p>
    <w:p>
      <w:pPr>
        <w:pStyle w:val="Normal"/>
        <w:spacing w:before="0" w:after="40"/>
        <w:ind w:left="312" w:hanging="227"/>
        <w:rPr>
          <w:lang w:val="pl-PL"/>
        </w:rPr>
      </w:pPr>
      <w:r>
        <w:rPr>
          <w:b/>
          <w:lang w:val="pl-PL"/>
        </w:rPr>
        <w:t xml:space="preserve">6) </w:t>
      </w:r>
      <w:r>
        <w:rPr>
          <w:lang w:val="pl-PL"/>
        </w:rPr>
        <w:t xml:space="preserve">publikacja i rozpowszechnianie wizerunku w zakresie wskazanym w odrębnej, dobrowolnej zgodzie – </w:t>
      </w:r>
      <w:r>
        <w:rPr>
          <w:b/>
          <w:lang w:val="pl-PL"/>
        </w:rPr>
        <w:t>art. 6 ust. 1 lit. a RODO oraz art. 81 ustawy o prawie autorskim i prawach pokrewnych</w:t>
      </w:r>
    </w:p>
    <w:p>
      <w:pPr>
        <w:pStyle w:val="Normal"/>
        <w:spacing w:before="80" w:after="80"/>
        <w:rPr>
          <w:lang w:val="pl-PL"/>
        </w:rPr>
      </w:pPr>
      <w:r>
        <w:rPr>
          <w:i/>
          <w:sz w:val="18"/>
          <w:lang w:val="pl-PL"/>
        </w:rPr>
        <w:t>Dokumentacja dotycząca stanu zdrowia lub badań sportowych, jeżeli jest wymagana do udziału w określonych formach współzawodnictwa, jest przetwarzana wyłącznie w niezbędnym zakresie i na podstawie właściwych przepisów oraz odrębnych zasad dotyczących danych szczególnych kategorii.</w:t>
      </w:r>
    </w:p>
    <w:p>
      <w:pPr>
        <w:pStyle w:val="Normal"/>
        <w:keepNext w:val="true"/>
        <w:spacing w:before="140" w:after="80"/>
        <w:rPr>
          <w:lang w:val="pl-PL"/>
        </w:rPr>
      </w:pPr>
      <w:r>
        <w:rPr>
          <w:b/>
          <w:color w:val="1F4E79"/>
          <w:sz w:val="25"/>
          <w:lang w:val="pl-PL"/>
        </w:rPr>
        <w:t>3. Odbiorcy danych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osoby upoważnione działające w imieniu Stowarzyszenia;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osoba lub podmiot świadczący na rzecz Klubu usługi księgowe i kadrowe – w zakresie niezbędnym do rozliczeń i obsługi administracyjnej;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ubezpieczyciel – w zakresie niezbędnym do objęcia ochroną ubezpieczeniową lub likwidacji szkody;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Polski Związek Pływacki, właściwy okręgowy związek pływacki oraz organizatorzy zawodów – jeżeli jest to konieczne do licencji, ewidencji, zgłoszenia i udziału w zawodach;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banki oraz podmioty obsługujące płatności – w zakresie rozliczeń;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dostawcy usług IT, hostingu, poczty elektronicznej i przechowywania danych, jeżeli przetwarzają dane na zlecenie Administratora;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organy publiczne i inne podmioty uprawnione do otrzymania danych na podstawie przepisów prawa.</w:t>
      </w:r>
    </w:p>
    <w:p>
      <w:pPr>
        <w:pStyle w:val="Normal"/>
        <w:keepNext w:val="true"/>
        <w:spacing w:before="140" w:after="80"/>
        <w:rPr>
          <w:lang w:val="pl-PL"/>
        </w:rPr>
      </w:pPr>
      <w:r>
        <w:rPr>
          <w:b/>
          <w:color w:val="1F4E79"/>
          <w:sz w:val="25"/>
          <w:lang w:val="pl-PL"/>
        </w:rPr>
        <w:t>4. Okres przechowywania danych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dane związane z deklaracją i członkostwem – przez okres członkostwa, a po jego zakończeniu przez okres niezbędny do wykazania prawidłowości działań Klubu oraz do czasu upływu właściwych terminów przedawnienia roszczeń;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dokumentacja księgowa i rozliczeniowa – przez okres wymagany przepisami rachunkowymi i podatkowymi, co do zasady co najmniej 5 lat, liczony zgodnie z właściwymi przepisami;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dane przekazywane w związku z licencją PZP i udziałem w zawodach – przez okres niezbędny do obsługi licencji, ewidencji sportowej i rozliczalności udziału w zawodach, z uwzględnieniem okresów przechowywania obowiązujących właściwe związki sportowe;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dane związane z ubezpieczeniem lub szkodą – przez okres trwania ochrony, obsługi zdarzenia oraz później przez okres wymagany przepisami lub niezbędny do dochodzenia albo obrony roszczeń;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dane przetwarzane na podstawie zgody – do czasu upływu okresu wskazanego w zgodzie albo jej wcześniejszego cofnięcia, chyba że istnieje inna podstawa prawna dalszego przetwarzania.</w:t>
      </w:r>
    </w:p>
    <w:p>
      <w:pPr>
        <w:pStyle w:val="Normal"/>
        <w:keepNext w:val="true"/>
        <w:spacing w:before="140" w:after="80"/>
        <w:rPr>
          <w:lang w:val="pl-PL"/>
        </w:rPr>
      </w:pPr>
      <w:r>
        <w:rPr>
          <w:b/>
          <w:color w:val="1F4E79"/>
          <w:sz w:val="25"/>
          <w:lang w:val="pl-PL"/>
        </w:rPr>
        <w:t>5. Prawa osoby, której dane dotyczą</w:t>
      </w:r>
    </w:p>
    <w:p>
      <w:pPr>
        <w:pStyle w:val="Normal"/>
        <w:rPr>
          <w:lang w:val="pl-PL"/>
        </w:rPr>
      </w:pPr>
      <w:r>
        <w:rPr>
          <w:lang w:val="pl-PL"/>
        </w:rPr>
        <w:t>W granicach przewidzianych przez RODO przysługuje prawo dostępu do danych, ich sprostowania, usunięcia, ograniczenia przetwarzania, przenoszenia danych, a w przypadku przetwarzania na podstawie art. 6 ust. 1 lit. f RODO – prawo wniesienia sprzeciwu. Jeżeli podstawą jest zgoda, można ją w każdej chwili cofnąć bez wpływu na zgodność z prawem przetwarzania dokonanego przed cofnięciem. Przysługuje również prawo wniesienia skargi do Prezesa Urzędu Ochrony Danych Osobowych.</w:t>
      </w:r>
    </w:p>
    <w:p>
      <w:pPr>
        <w:pStyle w:val="Normal"/>
        <w:keepNext w:val="true"/>
        <w:spacing w:before="140" w:after="80"/>
        <w:rPr>
          <w:lang w:val="pl-PL"/>
        </w:rPr>
      </w:pPr>
      <w:r>
        <w:rPr>
          <w:b/>
          <w:color w:val="1F4E79"/>
          <w:sz w:val="25"/>
          <w:lang w:val="pl-PL"/>
        </w:rPr>
        <w:t>6. Dobrowolność / obowiązek podania danych</w:t>
      </w:r>
    </w:p>
    <w:p>
      <w:pPr>
        <w:pStyle w:val="Normal"/>
        <w:rPr>
          <w:lang w:val="pl-PL"/>
        </w:rPr>
      </w:pPr>
      <w:r>
        <w:rPr>
          <w:lang w:val="pl-PL"/>
        </w:rPr>
        <w:t>Podanie danych oznaczonych w deklaracji jako niezbędne jest wymagane do rozpatrzenia deklaracji i realizacji członkostwa. Numer PESEL jest potrzebny m.in. do prawidłowej identyfikacji oraz – w przypadku zawodników objętych systemem licencyjnym – do ewidencji i udziału w systemie PZP. Niepodanie danych niezbędnych może uniemożliwić przyjęcie w poczet członków, organizację udziału w określonych aktywnościach lub uzyskanie licencji. Zgoda na rozpowszechnianie wizerunku jest dobrowolna i jej brak nie wpływa na członkostwo ani możliwość uczestniczenia w treningach.</w:t>
      </w:r>
    </w:p>
    <w:p>
      <w:pPr>
        <w:pStyle w:val="Normal"/>
        <w:keepNext w:val="true"/>
        <w:spacing w:before="140" w:after="80"/>
        <w:rPr>
          <w:lang w:val="pl-PL"/>
        </w:rPr>
      </w:pPr>
      <w:r>
        <w:rPr>
          <w:b/>
          <w:color w:val="1F4E79"/>
          <w:sz w:val="25"/>
          <w:lang w:val="pl-PL"/>
        </w:rPr>
        <w:t>7. Zautomatyzowane podejmowanie decyzji</w:t>
      </w:r>
    </w:p>
    <w:p>
      <w:pPr>
        <w:pStyle w:val="Normal"/>
        <w:rPr>
          <w:lang w:val="pl-PL"/>
        </w:rPr>
      </w:pPr>
      <w:r>
        <w:rPr>
          <w:lang w:val="pl-PL"/>
        </w:rPr>
        <w:t>Dane nie będą wykorzystywane do zautomatyzowanego podejmowania decyzji, w tym profilowania, wywołującego skutki prawne lub w podobny sposób istotnie wpływającego na osobę.</w:t>
      </w:r>
    </w:p>
    <w:p>
      <w:pPr>
        <w:pStyle w:val="Normal"/>
        <w:spacing w:before="160" w:after="200"/>
        <w:rPr>
          <w:lang w:val="pl-PL"/>
        </w:rPr>
      </w:pPr>
      <w:r>
        <w:rPr>
          <w:b/>
          <w:lang w:val="pl-PL"/>
        </w:rPr>
        <w:t>Potwierdzam otrzymanie i zapoznanie się z powyższą klauzulą informacyjną RODO.</w:t>
      </w:r>
    </w:p>
    <w:tbl>
      <w:tblPr>
        <w:tblStyle w:val="TableGrid"/>
        <w:tblW w:w="10370" w:type="dxa"/>
        <w:jc w:val="left"/>
        <w:tblInd w:w="-18" w:type="dxa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Row="1" w:noVBand="1" w:lastRow="0" w:firstColumn="1" w:lastColumn="0" w:noHBand="0" w:val="04a0"/>
      </w:tblPr>
      <w:tblGrid>
        <w:gridCol w:w="5185"/>
        <w:gridCol w:w="5184"/>
      </w:tblGrid>
      <w:tr>
        <w:trPr/>
        <w:tc>
          <w:tcPr>
            <w:tcW w:w="5185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Miejscowość i data</w:t>
            </w:r>
          </w:p>
        </w:tc>
        <w:tc>
          <w:tcPr>
            <w:tcW w:w="5184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Czytelny podpis</w:t>
            </w:r>
          </w:p>
        </w:tc>
      </w:tr>
      <w:tr>
        <w:trPr/>
        <w:tc>
          <w:tcPr>
            <w:tcW w:w="51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  <w:br/>
              <w:t>członek / rodzic lub opiekun prawny</w:t>
            </w:r>
          </w:p>
        </w:tc>
      </w:tr>
    </w:tbl>
    <w:p>
      <w:pPr>
        <w:pStyle w:val="Normal"/>
        <w:rPr>
          <w:lang w:val="pl-PL"/>
        </w:rPr>
      </w:pPr>
      <w:r>
        <w:rPr>
          <w:lang w:val="pl-PL"/>
        </w:rPr>
      </w:r>
      <w:r>
        <w:br w:type="page"/>
      </w:r>
    </w:p>
    <w:p>
      <w:pPr>
        <w:pStyle w:val="Normal"/>
        <w:spacing w:lineRule="auto" w:line="240" w:before="0" w:after="4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34"/>
          <w:lang w:val="pl-PL"/>
        </w:rPr>
        <w:t>DOBROWOLNA ZGODA NA ROZPOWSZECHNIANIE WIZERUNKU</w:t>
      </w:r>
    </w:p>
    <w:p>
      <w:pPr>
        <w:pStyle w:val="Normal"/>
        <w:spacing w:lineRule="auto" w:line="240" w:before="0" w:after="4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28"/>
          <w:lang w:val="pl-PL"/>
        </w:rPr>
        <w:t>CZŁONKA MAŁOLETNIEGO</w:t>
      </w:r>
    </w:p>
    <w:p>
      <w:pPr>
        <w:pStyle w:val="Normal"/>
        <w:spacing w:lineRule="auto" w:line="240" w:before="0" w:after="40"/>
        <w:rPr>
          <w:lang w:val="pl-PL"/>
        </w:rPr>
      </w:pPr>
      <w:r>
        <w:rPr>
          <w:b/>
          <w:sz w:val="19"/>
          <w:lang w:val="pl-PL"/>
        </w:rPr>
        <w:t xml:space="preserve">Imię i nazwisko dziecka: </w:t>
      </w:r>
      <w:r>
        <w:rPr>
          <w:sz w:val="19"/>
          <w:lang w:val="pl-PL"/>
        </w:rPr>
        <w:t>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40"/>
        <w:rPr>
          <w:lang w:val="pl-PL"/>
        </w:rPr>
      </w:pPr>
      <w:r>
        <w:rPr>
          <w:b/>
          <w:sz w:val="19"/>
          <w:lang w:val="pl-PL"/>
        </w:rPr>
        <w:t>Wyrażenie zgody jest dobrowolne. Brak zgody lub jej późniejsze cofnięcie nie może być podstawą odmowy członkostwa, udziału w treningach, zawodach, wyjazdach ani innych aktywnościach Klubu.</w:t>
      </w:r>
    </w:p>
    <w:p>
      <w:pPr>
        <w:pStyle w:val="Normal"/>
        <w:spacing w:lineRule="auto" w:line="240" w:before="0" w:after="0"/>
        <w:rPr>
          <w:lang w:val="pl-PL"/>
        </w:rPr>
      </w:pPr>
      <w:r>
        <w:rPr>
          <w:sz w:val="19"/>
          <w:lang w:val="pl-PL"/>
        </w:rPr>
        <w:t>Wyrażam zgodę na nieodpłatne utrwalanie i rozpowszechnianie przez Stowarzyszenie SWIMLAND Olsztyn wizerunku mojego dziecka, zarejestrowanego podczas treningów, zawodów, wyjazdów, obozów, dekoracji, spotkań i innych wydarzeń związanych z działalnością Klubu, wyłącznie w celu informowania o działalności Klubu, dokumentowania wydarzeń i sukcesów sportowych oraz promocji działalności statutowej, w zaznaczonych poniżej kanałach:</w:t>
      </w:r>
    </w:p>
    <w:p>
      <w:pPr>
        <w:pStyle w:val="ListBullet"/>
        <w:numPr>
          <w:ilvl w:val="0"/>
          <w:numId w:val="1"/>
        </w:numPr>
        <w:spacing w:lineRule="auto" w:line="240" w:before="0" w:after="40"/>
        <w:ind w:left="369" w:hanging="360"/>
        <w:contextualSpacing/>
        <w:rPr>
          <w:lang w:val="pl-PL"/>
        </w:rPr>
      </w:pPr>
      <w:r>
        <w:rPr>
          <w:sz w:val="19"/>
          <w:lang w:val="pl-PL"/>
        </w:rPr>
        <w:t xml:space="preserve">□ </w:t>
      </w:r>
      <w:r>
        <w:rPr>
          <w:sz w:val="19"/>
          <w:lang w:val="pl-PL"/>
        </w:rPr>
        <w:t>strona internetowa Klubu: www.swimland.pl</w:t>
      </w:r>
    </w:p>
    <w:p>
      <w:pPr>
        <w:pStyle w:val="ListBullet"/>
        <w:numPr>
          <w:ilvl w:val="0"/>
          <w:numId w:val="1"/>
        </w:numPr>
        <w:spacing w:lineRule="auto" w:line="240" w:before="0" w:after="40"/>
        <w:ind w:left="369" w:hanging="360"/>
        <w:contextualSpacing/>
        <w:rPr>
          <w:lang w:val="pl-PL"/>
        </w:rPr>
      </w:pPr>
      <w:r>
        <w:rPr>
          <w:sz w:val="19"/>
          <w:lang w:val="pl-PL"/>
        </w:rPr>
        <w:t xml:space="preserve">□ </w:t>
      </w:r>
      <w:r>
        <w:rPr>
          <w:sz w:val="19"/>
          <w:lang w:val="pl-PL"/>
        </w:rPr>
        <w:t>oficjalny profil Klubu na Facebooku</w:t>
      </w:r>
    </w:p>
    <w:p>
      <w:pPr>
        <w:pStyle w:val="ListBullet"/>
        <w:numPr>
          <w:ilvl w:val="0"/>
          <w:numId w:val="1"/>
        </w:numPr>
        <w:spacing w:lineRule="auto" w:line="240" w:before="0" w:after="40"/>
        <w:ind w:left="369" w:hanging="360"/>
        <w:contextualSpacing/>
        <w:rPr>
          <w:lang w:val="pl-PL"/>
        </w:rPr>
      </w:pPr>
      <w:r>
        <w:rPr>
          <w:sz w:val="19"/>
          <w:lang w:val="pl-PL"/>
        </w:rPr>
        <w:t xml:space="preserve">□ </w:t>
      </w:r>
      <w:r>
        <w:rPr>
          <w:sz w:val="19"/>
          <w:lang w:val="pl-PL"/>
        </w:rPr>
        <w:t>oficjalny profil Klubu na Instagramie</w:t>
      </w:r>
    </w:p>
    <w:p>
      <w:pPr>
        <w:pStyle w:val="ListBullet"/>
        <w:numPr>
          <w:ilvl w:val="0"/>
          <w:numId w:val="1"/>
        </w:numPr>
        <w:spacing w:lineRule="auto" w:line="240" w:before="0" w:after="40"/>
        <w:ind w:left="369" w:hanging="360"/>
        <w:contextualSpacing/>
        <w:rPr>
          <w:lang w:val="pl-PL"/>
        </w:rPr>
      </w:pPr>
      <w:r>
        <w:rPr>
          <w:sz w:val="19"/>
          <w:lang w:val="pl-PL"/>
        </w:rPr>
        <w:t xml:space="preserve">□ </w:t>
      </w:r>
      <w:r>
        <w:rPr>
          <w:sz w:val="19"/>
          <w:lang w:val="pl-PL"/>
        </w:rPr>
        <w:t>materiały informacyjne i promocyjne Klubu w formie drukowanej (np. plakaty, ulotki, foldery)</w:t>
      </w:r>
    </w:p>
    <w:p>
      <w:pPr>
        <w:pStyle w:val="ListBullet"/>
        <w:numPr>
          <w:ilvl w:val="0"/>
          <w:numId w:val="1"/>
        </w:numPr>
        <w:spacing w:lineRule="auto" w:line="240" w:before="0" w:after="40"/>
        <w:ind w:left="369" w:hanging="360"/>
        <w:contextualSpacing/>
        <w:rPr>
          <w:lang w:val="pl-PL"/>
        </w:rPr>
      </w:pPr>
      <w:r>
        <w:rPr>
          <w:sz w:val="19"/>
          <w:lang w:val="pl-PL"/>
        </w:rPr>
        <w:t xml:space="preserve">□ </w:t>
      </w:r>
      <w:r>
        <w:rPr>
          <w:sz w:val="19"/>
          <w:lang w:val="pl-PL"/>
        </w:rPr>
        <w:t>materiały elektroniczne Klubu (np. prezentacje, relacje i podsumowania działalności)</w:t>
      </w:r>
    </w:p>
    <w:p>
      <w:pPr>
        <w:pStyle w:val="Normal"/>
        <w:spacing w:lineRule="auto" w:line="240" w:before="60" w:after="0"/>
        <w:rPr>
          <w:lang w:val="pl-PL"/>
        </w:rPr>
      </w:pPr>
      <w:r>
        <w:rPr>
          <w:b/>
          <w:sz w:val="19"/>
          <w:lang w:val="pl-PL"/>
        </w:rPr>
        <w:t xml:space="preserve">Zakres i sposób wykorzystania wizerunku: </w:t>
      </w:r>
      <w:r>
        <w:rPr>
          <w:sz w:val="19"/>
          <w:lang w:val="pl-PL"/>
        </w:rPr>
        <w:t>materiały będą związane z działalnością sportową Klubu; wizerunek nie będzie wykorzystywany w sposób poniżający, ośmieszający, seksualizujący ani naruszający godność lub prywatność dziecka. Klub będzie stosował szczególną ostrożność przy materiałach wykonanych na pływalni.</w:t>
      </w:r>
    </w:p>
    <w:p>
      <w:pPr>
        <w:pStyle w:val="Normal"/>
        <w:spacing w:lineRule="auto" w:line="240" w:before="0" w:after="0"/>
        <w:rPr>
          <w:lang w:val="pl-PL"/>
        </w:rPr>
      </w:pPr>
      <w:r>
        <w:rPr>
          <w:b/>
          <w:sz w:val="19"/>
          <w:lang w:val="pl-PL"/>
        </w:rPr>
        <w:t xml:space="preserve">Okres obowiązywania zgody: </w:t>
      </w:r>
      <w:r>
        <w:rPr>
          <w:sz w:val="19"/>
          <w:lang w:val="pl-PL"/>
        </w:rPr>
        <w:t>od dnia jej udzielenia przez okres członkostwa dziecka w SWIMLAND Olsztyn, chyba że zgoda zostanie wcześniej cofnięta. Po ustaniu członkostwa Klub nie będzie dokonywał nowych publikacji na podstawie niniejszej zgody.</w:t>
      </w:r>
    </w:p>
    <w:p>
      <w:pPr>
        <w:pStyle w:val="Normal"/>
        <w:spacing w:lineRule="auto" w:line="240" w:before="0" w:after="0"/>
        <w:rPr>
          <w:lang w:val="pl-PL"/>
        </w:rPr>
      </w:pPr>
      <w:r>
        <w:rPr>
          <w:b/>
          <w:sz w:val="19"/>
          <w:lang w:val="pl-PL"/>
        </w:rPr>
        <w:t xml:space="preserve">Cofnięcie zgody: </w:t>
      </w:r>
      <w:r>
        <w:rPr>
          <w:sz w:val="19"/>
          <w:lang w:val="pl-PL"/>
        </w:rPr>
        <w:t>zgodę można cofnąć w każdym czasie, kontaktując się z Klubem, w szczególności na adres klub@swimland.pl. Cofnięcie zgody nie wpływa na zgodność z prawem wcześniejszego wykorzystania wizerunku. Po cofnięciu zgody Klub zaprzestanie dalszego rozpowszechniania wizerunku na podstawie tej zgody i podejmie działania w celu usunięcia materiałów z kanałów pozostających pod jego kontrolą, o ile nie istnieje inna podstawa prawna ich dalszego udostępniania.</w:t>
      </w:r>
    </w:p>
    <w:p>
      <w:pPr>
        <w:pStyle w:val="Normal"/>
        <w:spacing w:lineRule="auto" w:line="240" w:before="60" w:after="0"/>
        <w:rPr>
          <w:lang w:val="pl-PL"/>
        </w:rPr>
      </w:pPr>
      <w:r>
        <w:rPr>
          <w:i/>
          <w:sz w:val="19"/>
          <w:lang w:val="pl-PL"/>
        </w:rPr>
        <w:t>Publikacja w serwisach społecznościowych może wiązać się z dalszym przetwarzaniem danych przez operatorów tych serwisów na zasadach określonych w ich regulaminach i politykach prywatności.</w:t>
      </w:r>
    </w:p>
    <w:p>
      <w:pPr>
        <w:pStyle w:val="Normal"/>
        <w:spacing w:lineRule="auto" w:line="240" w:before="0" w:after="0"/>
        <w:rPr>
          <w:lang w:val="pl-PL"/>
        </w:rPr>
      </w:pPr>
      <w:r>
        <w:rPr>
          <w:b/>
          <w:lang w:val="pl-PL"/>
        </w:rPr>
        <w:t>Dziecko może w każdej chwili powiedzieć trenerowi, że nie chce być fotografowane lub nagrywane.</w:t>
      </w:r>
    </w:p>
    <w:tbl>
      <w:tblPr>
        <w:tblStyle w:val="TableGrid"/>
        <w:tblW w:w="10370" w:type="dxa"/>
        <w:jc w:val="center"/>
        <w:tblInd w:w="0" w:type="dxa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Row="1" w:noVBand="1" w:lastRow="0" w:firstColumn="1" w:lastColumn="0" w:noHBand="0" w:val="04a0"/>
      </w:tblPr>
      <w:tblGrid>
        <w:gridCol w:w="5185"/>
        <w:gridCol w:w="5184"/>
      </w:tblGrid>
      <w:tr>
        <w:trPr/>
        <w:tc>
          <w:tcPr>
            <w:tcW w:w="5185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Decyzja rodzica / opiekuna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 w:val="19"/>
                <w:szCs w:val="22"/>
                <w:lang w:val="pl-PL" w:eastAsia="en-US" w:bidi="ar-SA"/>
              </w:rPr>
              <w:t xml:space="preserve">□ </w:t>
            </w:r>
            <w:r>
              <w:rPr>
                <w:rFonts w:eastAsia="ＭＳ 明朝" w:cs=""/>
                <w:kern w:val="0"/>
                <w:sz w:val="19"/>
                <w:szCs w:val="22"/>
                <w:lang w:val="pl-PL" w:eastAsia="en-US" w:bidi="ar-SA"/>
              </w:rPr>
              <w:t>WYRAŻAM ZGODĘ    □ NIE WYRAŻAM ZGODY</w:t>
            </w:r>
          </w:p>
        </w:tc>
      </w:tr>
      <w:tr>
        <w:trPr/>
        <w:tc>
          <w:tcPr>
            <w:tcW w:w="5185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Miejscowość i data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85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Podpis rodzica / opiekuna prawnego</w:t>
            </w:r>
          </w:p>
        </w:tc>
        <w:tc>
          <w:tcPr>
            <w:tcW w:w="51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</w:tbl>
    <w:sectPr>
      <w:type w:val="nextPage"/>
      <w:pgSz w:w="12240" w:h="15840"/>
      <w:pgMar w:left="935" w:right="935" w:gutter="0" w:header="0" w:top="709" w:footer="0" w:bottom="65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ptos Display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1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ＭＳ 明朝" w:cs="" w:cstheme="minorBidi" w:eastAsiaTheme="minorEastAsia"/>
      <w:color w:val="auto"/>
      <w:kern w:val="0"/>
      <w:sz w:val="20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LibreOffice/7.5.5.2$Windows_X86_64 LibreOffice_project/ca8fe7424262805f223b9a2334bc7181abbcbf5e</Application>
  <AppVersion>15.0000</AppVersion>
  <Pages>5</Pages>
  <Words>1422</Words>
  <Characters>9497</Characters>
  <CharactersWithSpaces>10844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2026-09-20T18:39:49Z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